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F7D" w:rsidRPr="00AA23D3" w:rsidRDefault="00466F7D">
      <w:pPr>
        <w:rPr>
          <w:b/>
          <w:u w:val="single"/>
        </w:rPr>
      </w:pPr>
      <w:r w:rsidRPr="00AA23D3">
        <w:rPr>
          <w:b/>
          <w:u w:val="single"/>
        </w:rPr>
        <w:t xml:space="preserve">ΚΑΛΛΙΓΡΑΦΙΑ </w:t>
      </w:r>
      <w:r w:rsidR="00150639" w:rsidRPr="00AA23D3">
        <w:rPr>
          <w:b/>
          <w:u w:val="single"/>
        </w:rPr>
        <w:t>–</w:t>
      </w:r>
      <w:r w:rsidRPr="00AA23D3">
        <w:rPr>
          <w:b/>
          <w:u w:val="single"/>
        </w:rPr>
        <w:t>ΑΝΤΙΓΡΑΦΗ</w:t>
      </w:r>
    </w:p>
    <w:p w:rsidR="00150639" w:rsidRPr="00AA23D3" w:rsidRDefault="00150639">
      <w:pPr>
        <w:rPr>
          <w:b/>
          <w:u w:val="single"/>
        </w:rPr>
      </w:pPr>
      <w:r w:rsidRPr="00AA23D3">
        <w:rPr>
          <w:b/>
          <w:u w:val="single"/>
        </w:rPr>
        <w:t xml:space="preserve">Μία  </w:t>
      </w:r>
      <w:r w:rsidR="00470987" w:rsidRPr="00AA23D3">
        <w:rPr>
          <w:b/>
          <w:u w:val="single"/>
        </w:rPr>
        <w:t>αναξιοποίητη δεξιότητα</w:t>
      </w:r>
      <w:r w:rsidRPr="00AA23D3">
        <w:rPr>
          <w:b/>
          <w:u w:val="single"/>
        </w:rPr>
        <w:t xml:space="preserve"> </w:t>
      </w:r>
      <w:r w:rsidR="00470987" w:rsidRPr="00AA23D3">
        <w:rPr>
          <w:b/>
          <w:u w:val="single"/>
        </w:rPr>
        <w:t>γραφής</w:t>
      </w:r>
      <w:r w:rsidRPr="00AA23D3">
        <w:rPr>
          <w:b/>
          <w:u w:val="single"/>
        </w:rPr>
        <w:t xml:space="preserve"> </w:t>
      </w:r>
      <w:r w:rsidR="00470987" w:rsidRPr="00AA23D3">
        <w:rPr>
          <w:b/>
          <w:u w:val="single"/>
        </w:rPr>
        <w:t xml:space="preserve"> σ</w:t>
      </w:r>
      <w:r w:rsidR="007577FB" w:rsidRPr="00AA23D3">
        <w:rPr>
          <w:b/>
          <w:u w:val="single"/>
        </w:rPr>
        <w:t xml:space="preserve">την εκπαίδευση </w:t>
      </w:r>
      <w:r w:rsidRPr="00AA23D3">
        <w:rPr>
          <w:b/>
          <w:u w:val="single"/>
        </w:rPr>
        <w:t>.</w:t>
      </w:r>
    </w:p>
    <w:p w:rsidR="009759BA" w:rsidRPr="00AA23D3" w:rsidRDefault="00340980">
      <w:pPr>
        <w:rPr>
          <w:b/>
        </w:rPr>
      </w:pPr>
      <w:r w:rsidRPr="00AA23D3">
        <w:rPr>
          <w:b/>
        </w:rPr>
        <w:t>Σήμερα που όλα έχουν περάσει στην πληκτρολόγηση και έχει καταργηθεί η γραφή</w:t>
      </w:r>
      <w:r w:rsidR="00470987" w:rsidRPr="00AA23D3">
        <w:rPr>
          <w:b/>
        </w:rPr>
        <w:t>,</w:t>
      </w:r>
      <w:r w:rsidRPr="00AA23D3">
        <w:rPr>
          <w:b/>
        </w:rPr>
        <w:t xml:space="preserve"> </w:t>
      </w:r>
      <w:r w:rsidR="009759BA" w:rsidRPr="00AA23D3">
        <w:rPr>
          <w:b/>
        </w:rPr>
        <w:t xml:space="preserve">το </w:t>
      </w:r>
      <w:r w:rsidR="009759BA" w:rsidRPr="00AA23D3">
        <w:rPr>
          <w:b/>
          <w:lang w:val="en-US"/>
        </w:rPr>
        <w:t>INTERNATIONAL</w:t>
      </w:r>
      <w:r w:rsidR="009759BA" w:rsidRPr="00AA23D3">
        <w:rPr>
          <w:b/>
        </w:rPr>
        <w:t xml:space="preserve"> </w:t>
      </w:r>
      <w:r w:rsidR="009759BA" w:rsidRPr="00AA23D3">
        <w:rPr>
          <w:b/>
          <w:lang w:val="en-US"/>
        </w:rPr>
        <w:t>HELLENIC</w:t>
      </w:r>
      <w:r w:rsidR="009759BA" w:rsidRPr="00AA23D3">
        <w:rPr>
          <w:b/>
        </w:rPr>
        <w:t xml:space="preserve"> </w:t>
      </w:r>
      <w:r w:rsidR="009759BA" w:rsidRPr="00AA23D3">
        <w:rPr>
          <w:b/>
          <w:lang w:val="en-US"/>
        </w:rPr>
        <w:t>ASSOCIATION</w:t>
      </w:r>
      <w:r w:rsidR="009759BA" w:rsidRPr="00AA23D3">
        <w:rPr>
          <w:b/>
        </w:rPr>
        <w:t xml:space="preserve"> διδάσκει  Ελληνορθόδοξη παιδεία </w:t>
      </w:r>
      <w:r w:rsidR="00470987" w:rsidRPr="00AA23D3">
        <w:rPr>
          <w:b/>
        </w:rPr>
        <w:t xml:space="preserve">στους </w:t>
      </w:r>
      <w:proofErr w:type="spellStart"/>
      <w:r w:rsidR="00470987" w:rsidRPr="00AA23D3">
        <w:rPr>
          <w:b/>
        </w:rPr>
        <w:t>μαθητάς</w:t>
      </w:r>
      <w:proofErr w:type="spellEnd"/>
      <w:r w:rsidR="00470987" w:rsidRPr="00AA23D3">
        <w:rPr>
          <w:b/>
        </w:rPr>
        <w:t xml:space="preserve"> </w:t>
      </w:r>
      <w:r w:rsidR="009377CA">
        <w:rPr>
          <w:b/>
        </w:rPr>
        <w:t>-</w:t>
      </w:r>
      <w:r w:rsidRPr="00AA23D3">
        <w:rPr>
          <w:b/>
        </w:rPr>
        <w:t xml:space="preserve"> </w:t>
      </w:r>
      <w:r w:rsidR="00470987" w:rsidRPr="00AA23D3">
        <w:rPr>
          <w:b/>
        </w:rPr>
        <w:t>της διασποράς ανά τον κόσμο  μέσω ΖΟΟΜ</w:t>
      </w:r>
      <w:r w:rsidR="009377CA">
        <w:rPr>
          <w:b/>
        </w:rPr>
        <w:t>-</w:t>
      </w:r>
      <w:r w:rsidR="0082270A" w:rsidRPr="00AA23D3">
        <w:rPr>
          <w:b/>
        </w:rPr>
        <w:t xml:space="preserve"> και</w:t>
      </w:r>
      <w:r w:rsidR="00470987" w:rsidRPr="00AA23D3">
        <w:rPr>
          <w:b/>
        </w:rPr>
        <w:t xml:space="preserve"> παράλληλα με την γλώσσα</w:t>
      </w:r>
      <w:r w:rsidR="002A778D" w:rsidRPr="00AA23D3">
        <w:rPr>
          <w:b/>
        </w:rPr>
        <w:t xml:space="preserve">, </w:t>
      </w:r>
      <w:r w:rsidR="007577FB" w:rsidRPr="00AA23D3">
        <w:rPr>
          <w:b/>
        </w:rPr>
        <w:t>διδάσκει</w:t>
      </w:r>
      <w:r w:rsidR="002A778D" w:rsidRPr="00AA23D3">
        <w:rPr>
          <w:b/>
        </w:rPr>
        <w:t xml:space="preserve"> </w:t>
      </w:r>
      <w:r w:rsidRPr="00AA23D3">
        <w:rPr>
          <w:b/>
        </w:rPr>
        <w:t>την καλλιγραφία και την αντιγραφή έτσι ώστε να αποκτήσουν</w:t>
      </w:r>
      <w:r w:rsidR="009759BA" w:rsidRPr="00AA23D3">
        <w:rPr>
          <w:b/>
        </w:rPr>
        <w:t xml:space="preserve"> οι μαθητές</w:t>
      </w:r>
      <w:r w:rsidRPr="00AA23D3">
        <w:rPr>
          <w:b/>
        </w:rPr>
        <w:t xml:space="preserve"> το αληθινό το πραγματικό του </w:t>
      </w:r>
      <w:proofErr w:type="spellStart"/>
      <w:r w:rsidRPr="00AA23D3">
        <w:rPr>
          <w:b/>
        </w:rPr>
        <w:t>χαρακτήρος</w:t>
      </w:r>
      <w:proofErr w:type="spellEnd"/>
      <w:r w:rsidRPr="00AA23D3">
        <w:rPr>
          <w:b/>
        </w:rPr>
        <w:t xml:space="preserve"> .</w:t>
      </w:r>
    </w:p>
    <w:p w:rsidR="009759BA" w:rsidRPr="00AA23D3" w:rsidRDefault="00340980">
      <w:pPr>
        <w:rPr>
          <w:b/>
        </w:rPr>
      </w:pPr>
      <w:r w:rsidRPr="00AA23D3">
        <w:rPr>
          <w:b/>
        </w:rPr>
        <w:t>Δεν γνωρίζουμε τι</w:t>
      </w:r>
      <w:r w:rsidR="00473E28" w:rsidRPr="00AA23D3">
        <w:rPr>
          <w:b/>
        </w:rPr>
        <w:t>ς</w:t>
      </w:r>
      <w:r w:rsidRPr="00AA23D3">
        <w:rPr>
          <w:b/>
        </w:rPr>
        <w:t xml:space="preserve"> </w:t>
      </w:r>
      <w:r w:rsidR="0082270A" w:rsidRPr="00AA23D3">
        <w:rPr>
          <w:b/>
        </w:rPr>
        <w:t xml:space="preserve">καταστροφικές </w:t>
      </w:r>
      <w:r w:rsidRPr="00AA23D3">
        <w:rPr>
          <w:b/>
        </w:rPr>
        <w:t xml:space="preserve">συνέπειες </w:t>
      </w:r>
      <w:r w:rsidR="00473E28" w:rsidRPr="00AA23D3">
        <w:rPr>
          <w:b/>
        </w:rPr>
        <w:t xml:space="preserve">που </w:t>
      </w:r>
      <w:r w:rsidRPr="00AA23D3">
        <w:rPr>
          <w:b/>
        </w:rPr>
        <w:t>θα έχει η πληκτρολόγηση,</w:t>
      </w:r>
      <w:r w:rsidR="00473E28" w:rsidRPr="00AA23D3">
        <w:rPr>
          <w:b/>
        </w:rPr>
        <w:t xml:space="preserve"> </w:t>
      </w:r>
      <w:r w:rsidRPr="00AA23D3">
        <w:rPr>
          <w:b/>
        </w:rPr>
        <w:t xml:space="preserve">φαντάζομαι όχι </w:t>
      </w:r>
      <w:r w:rsidR="00473E28" w:rsidRPr="00AA23D3">
        <w:rPr>
          <w:b/>
        </w:rPr>
        <w:t xml:space="preserve">ευχάριστες μια και δεν υπάρχει η ανθρώπινη  σχέση αλλά αυτή της μηχανής. </w:t>
      </w:r>
      <w:r w:rsidR="00D07D13" w:rsidRPr="00AA23D3">
        <w:rPr>
          <w:b/>
        </w:rPr>
        <w:t>Η γραφή αποτυπώνει  μια μοναδική ιδιαιτερότητα  όπως λέει και ο καθηγητής της φιλοσοφίας Χ.</w:t>
      </w:r>
      <w:r w:rsidR="002A778D" w:rsidRPr="00AA23D3">
        <w:rPr>
          <w:b/>
        </w:rPr>
        <w:t xml:space="preserve"> </w:t>
      </w:r>
      <w:r w:rsidR="00D07D13" w:rsidRPr="00AA23D3">
        <w:rPr>
          <w:b/>
        </w:rPr>
        <w:t>Γιανναράς</w:t>
      </w:r>
      <w:r w:rsidR="002A778D" w:rsidRPr="00AA23D3">
        <w:rPr>
          <w:b/>
        </w:rPr>
        <w:t>, βλέπουμε ωραία γράμματα και λέμε &lt;ο γραφικός  σου χαρακτήρας&gt;</w:t>
      </w:r>
      <w:r w:rsidR="00A3105B" w:rsidRPr="00AA23D3">
        <w:rPr>
          <w:b/>
        </w:rPr>
        <w:t xml:space="preserve"> την ίδια ώρα κοινωνείς</w:t>
      </w:r>
      <w:r w:rsidR="002A778D" w:rsidRPr="00AA23D3">
        <w:rPr>
          <w:b/>
        </w:rPr>
        <w:t xml:space="preserve"> </w:t>
      </w:r>
      <w:r w:rsidR="00562852" w:rsidRPr="00AA23D3">
        <w:rPr>
          <w:b/>
        </w:rPr>
        <w:t>.</w:t>
      </w:r>
      <w:r w:rsidR="00470987" w:rsidRPr="00AA23D3">
        <w:rPr>
          <w:b/>
        </w:rPr>
        <w:t xml:space="preserve"> </w:t>
      </w:r>
    </w:p>
    <w:p w:rsidR="00A13CF4" w:rsidRPr="00AA23D3" w:rsidRDefault="00470987">
      <w:pPr>
        <w:rPr>
          <w:b/>
        </w:rPr>
      </w:pPr>
      <w:r w:rsidRPr="00AA23D3">
        <w:rPr>
          <w:b/>
        </w:rPr>
        <w:t>Γιατί υπήρχε σ</w:t>
      </w:r>
      <w:r w:rsidR="00562852" w:rsidRPr="00AA23D3">
        <w:rPr>
          <w:b/>
        </w:rPr>
        <w:t>τα χρόνια τα παλαιά η αντιγραφή και η καλλιγραφία σε καθημερινή βάση σαν κατ οίκον εργασία στο Δημοτικό ;</w:t>
      </w:r>
    </w:p>
    <w:p w:rsidR="00900E49" w:rsidRDefault="00562852">
      <w:pPr>
        <w:rPr>
          <w:b/>
        </w:rPr>
      </w:pPr>
      <w:r w:rsidRPr="00AA23D3">
        <w:rPr>
          <w:b/>
        </w:rPr>
        <w:t xml:space="preserve"> </w:t>
      </w:r>
      <w:r w:rsidR="00A13CF4" w:rsidRPr="00AA23D3">
        <w:rPr>
          <w:b/>
        </w:rPr>
        <w:t>Ε</w:t>
      </w:r>
      <w:r w:rsidRPr="00AA23D3">
        <w:rPr>
          <w:b/>
        </w:rPr>
        <w:t>κ πείρας γνωρίζω πολύ καλά ότι κανείς από τους δα</w:t>
      </w:r>
      <w:r w:rsidR="00A13CF4" w:rsidRPr="00AA23D3">
        <w:rPr>
          <w:b/>
        </w:rPr>
        <w:t>σκάλους μου δεν ήταν καλλιγράφος</w:t>
      </w:r>
      <w:r w:rsidRPr="00AA23D3">
        <w:rPr>
          <w:b/>
        </w:rPr>
        <w:t xml:space="preserve"> , ως τόσο μας </w:t>
      </w:r>
      <w:r w:rsidR="00A13CF4" w:rsidRPr="00AA23D3">
        <w:rPr>
          <w:b/>
        </w:rPr>
        <w:t>έβαζαν να γράφουμε αντιγραφή και αυτό βοηθούσε</w:t>
      </w:r>
      <w:r w:rsidR="009759BA" w:rsidRPr="00AA23D3">
        <w:rPr>
          <w:b/>
        </w:rPr>
        <w:t xml:space="preserve"> όχι μόνο </w:t>
      </w:r>
      <w:r w:rsidR="00A13CF4" w:rsidRPr="00AA23D3">
        <w:rPr>
          <w:b/>
        </w:rPr>
        <w:t xml:space="preserve"> στην</w:t>
      </w:r>
      <w:r w:rsidR="009759BA" w:rsidRPr="00AA23D3">
        <w:rPr>
          <w:b/>
        </w:rPr>
        <w:t xml:space="preserve"> σωστή έκφραση, αλλά και στην διεύρυνση του</w:t>
      </w:r>
      <w:r w:rsidR="00D3258B" w:rsidRPr="00AA23D3">
        <w:rPr>
          <w:b/>
        </w:rPr>
        <w:t xml:space="preserve"> νου,</w:t>
      </w:r>
      <w:r w:rsidR="00A13CF4" w:rsidRPr="00AA23D3">
        <w:rPr>
          <w:b/>
        </w:rPr>
        <w:t xml:space="preserve"> καθώς και η καλλιγραφία με την βαθμολογία</w:t>
      </w:r>
      <w:r w:rsidR="00F20B25" w:rsidRPr="00AA23D3">
        <w:rPr>
          <w:b/>
        </w:rPr>
        <w:t xml:space="preserve"> της,</w:t>
      </w:r>
      <w:r w:rsidR="00A13CF4" w:rsidRPr="00AA23D3">
        <w:rPr>
          <w:b/>
        </w:rPr>
        <w:t xml:space="preserve"> μας οδηγούσε στην ενθάρρυνσή μας στην προσπάθεια να φθάσουμε στο κάλλιστο στο τέλειο αν μπορούμε να πούμε</w:t>
      </w:r>
      <w:r w:rsidR="00D3258B" w:rsidRPr="00AA23D3">
        <w:rPr>
          <w:b/>
        </w:rPr>
        <w:t xml:space="preserve">, πράγμα που όσο μεγαλύτερο βαθμό παίρναμε τόσο και μας χαροποιούσε </w:t>
      </w:r>
      <w:r w:rsidR="00A13CF4" w:rsidRPr="00AA23D3">
        <w:rPr>
          <w:b/>
        </w:rPr>
        <w:t>.</w:t>
      </w:r>
      <w:r w:rsidRPr="00AA23D3">
        <w:rPr>
          <w:b/>
        </w:rPr>
        <w:t xml:space="preserve"> </w:t>
      </w:r>
    </w:p>
    <w:p w:rsidR="00225079" w:rsidRPr="00AA23D3" w:rsidRDefault="00225079">
      <w:pPr>
        <w:rPr>
          <w:b/>
        </w:rPr>
      </w:pPr>
      <w:r>
        <w:rPr>
          <w:b/>
          <w:noProof/>
          <w:lang w:eastAsia="el-GR"/>
        </w:rPr>
        <w:drawing>
          <wp:inline distT="0" distB="0" distL="0" distR="0">
            <wp:extent cx="3950184" cy="2549370"/>
            <wp:effectExtent l="19050" t="0" r="0" b="0"/>
            <wp:docPr id="1" name="Εικόνα 1" descr="C:\Users\vogdi\Desktop\ΠΡΟ ΚΑΙ ΜΕΤΑ ΧΡΙΣΤΟ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ogdi\Desktop\ΠΡΟ ΚΑΙ ΜΕΤΑ ΧΡΙΣΤΟΝ 001.jpg"/>
                    <pic:cNvPicPr>
                      <a:picLocks noChangeAspect="1" noChangeArrowheads="1"/>
                    </pic:cNvPicPr>
                  </pic:nvPicPr>
                  <pic:blipFill>
                    <a:blip r:embed="rId4" cstate="print"/>
                    <a:srcRect/>
                    <a:stretch>
                      <a:fillRect/>
                    </a:stretch>
                  </pic:blipFill>
                  <pic:spPr bwMode="auto">
                    <a:xfrm>
                      <a:off x="0" y="0"/>
                      <a:ext cx="3953247" cy="2551347"/>
                    </a:xfrm>
                    <a:prstGeom prst="rect">
                      <a:avLst/>
                    </a:prstGeom>
                    <a:noFill/>
                    <a:ln w="9525">
                      <a:noFill/>
                      <a:miter lim="800000"/>
                      <a:headEnd/>
                      <a:tailEnd/>
                    </a:ln>
                  </pic:spPr>
                </pic:pic>
              </a:graphicData>
            </a:graphic>
          </wp:inline>
        </w:drawing>
      </w:r>
    </w:p>
    <w:p w:rsidR="00D3258B" w:rsidRPr="00AA23D3" w:rsidRDefault="00D3258B">
      <w:pPr>
        <w:rPr>
          <w:b/>
        </w:rPr>
      </w:pPr>
      <w:r w:rsidRPr="00AA23D3">
        <w:rPr>
          <w:b/>
        </w:rPr>
        <w:t>Η δικαίωση ήταν αυτό που δημιουργούσε την άμιλλα μεταξύ μας, την ευγενή αναμέτρηση στην συνεχή</w:t>
      </w:r>
      <w:r w:rsidR="00F73E1E" w:rsidRPr="00AA23D3">
        <w:rPr>
          <w:b/>
        </w:rPr>
        <w:t xml:space="preserve"> </w:t>
      </w:r>
      <w:r w:rsidRPr="00AA23D3">
        <w:rPr>
          <w:b/>
        </w:rPr>
        <w:t>αναζήτηση</w:t>
      </w:r>
      <w:r w:rsidR="00F73E1E" w:rsidRPr="00AA23D3">
        <w:rPr>
          <w:b/>
        </w:rPr>
        <w:t xml:space="preserve"> </w:t>
      </w:r>
      <w:r w:rsidRPr="00AA23D3">
        <w:rPr>
          <w:b/>
        </w:rPr>
        <w:t xml:space="preserve">του </w:t>
      </w:r>
      <w:r w:rsidR="00F73E1E" w:rsidRPr="00AA23D3">
        <w:rPr>
          <w:b/>
        </w:rPr>
        <w:t>ιδεώδους της αρετής του Αριστοτέλη</w:t>
      </w:r>
      <w:r w:rsidR="00704DEC" w:rsidRPr="00AA23D3">
        <w:rPr>
          <w:b/>
        </w:rPr>
        <w:t xml:space="preserve"> </w:t>
      </w:r>
      <w:r w:rsidR="00CC2480" w:rsidRPr="00AA23D3">
        <w:rPr>
          <w:b/>
        </w:rPr>
        <w:t xml:space="preserve">του ορθώς </w:t>
      </w:r>
      <w:proofErr w:type="spellStart"/>
      <w:r w:rsidR="00CC2480" w:rsidRPr="00AA23D3">
        <w:rPr>
          <w:b/>
        </w:rPr>
        <w:t>διαλογίστε</w:t>
      </w:r>
      <w:proofErr w:type="spellEnd"/>
      <w:r w:rsidR="00704DEC" w:rsidRPr="00AA23D3">
        <w:rPr>
          <w:b/>
        </w:rPr>
        <w:t xml:space="preserve"> δια του ορθώς </w:t>
      </w:r>
      <w:proofErr w:type="spellStart"/>
      <w:r w:rsidR="00704DEC" w:rsidRPr="00AA23D3">
        <w:rPr>
          <w:b/>
        </w:rPr>
        <w:t>κοινωνείν</w:t>
      </w:r>
      <w:proofErr w:type="spellEnd"/>
      <w:r w:rsidR="00704DEC" w:rsidRPr="00AA23D3">
        <w:rPr>
          <w:b/>
        </w:rPr>
        <w:t xml:space="preserve">  </w:t>
      </w:r>
      <w:r w:rsidR="00F73E1E" w:rsidRPr="00AA23D3">
        <w:rPr>
          <w:b/>
        </w:rPr>
        <w:t xml:space="preserve"> και του αρχαίου πνεύματος «</w:t>
      </w:r>
      <w:proofErr w:type="spellStart"/>
      <w:r w:rsidR="00F73E1E" w:rsidRPr="00AA23D3">
        <w:rPr>
          <w:b/>
        </w:rPr>
        <w:t>Αιεν</w:t>
      </w:r>
      <w:proofErr w:type="spellEnd"/>
      <w:r w:rsidR="00F73E1E" w:rsidRPr="00AA23D3">
        <w:rPr>
          <w:b/>
        </w:rPr>
        <w:t xml:space="preserve"> </w:t>
      </w:r>
      <w:proofErr w:type="spellStart"/>
      <w:r w:rsidR="00F73E1E" w:rsidRPr="00AA23D3">
        <w:rPr>
          <w:b/>
        </w:rPr>
        <w:t>αριστεύειν</w:t>
      </w:r>
      <w:proofErr w:type="spellEnd"/>
      <w:r w:rsidR="00F73E1E" w:rsidRPr="00AA23D3">
        <w:rPr>
          <w:b/>
        </w:rPr>
        <w:t>».</w:t>
      </w:r>
      <w:r w:rsidRPr="00AA23D3">
        <w:rPr>
          <w:b/>
        </w:rPr>
        <w:t xml:space="preserve"> </w:t>
      </w:r>
    </w:p>
    <w:p w:rsidR="00A13CF4" w:rsidRDefault="00A13CF4">
      <w:pPr>
        <w:rPr>
          <w:b/>
        </w:rPr>
      </w:pPr>
      <w:r w:rsidRPr="00AA23D3">
        <w:rPr>
          <w:b/>
        </w:rPr>
        <w:t>Και επειδή όλες μου οι επιστολές προς τ</w:t>
      </w:r>
      <w:r w:rsidR="00DF58C2">
        <w:rPr>
          <w:b/>
        </w:rPr>
        <w:t>ο Υπουργείο Παιδείας αναφέρονται</w:t>
      </w:r>
      <w:r w:rsidRPr="00AA23D3">
        <w:rPr>
          <w:b/>
        </w:rPr>
        <w:t xml:space="preserve"> γενικά στην </w:t>
      </w:r>
      <w:r w:rsidR="009759BA" w:rsidRPr="00AA23D3">
        <w:rPr>
          <w:b/>
        </w:rPr>
        <w:t xml:space="preserve">θεϊκή </w:t>
      </w:r>
      <w:r w:rsidR="00F73E1E" w:rsidRPr="00AA23D3">
        <w:rPr>
          <w:b/>
        </w:rPr>
        <w:t xml:space="preserve">μας </w:t>
      </w:r>
      <w:r w:rsidRPr="00AA23D3">
        <w:rPr>
          <w:b/>
        </w:rPr>
        <w:t xml:space="preserve">γλώσσα , καιρός να </w:t>
      </w:r>
      <w:r w:rsidR="00F73E1E" w:rsidRPr="00AA23D3">
        <w:rPr>
          <w:b/>
        </w:rPr>
        <w:t xml:space="preserve">υποβάλλω παράκληση </w:t>
      </w:r>
      <w:r w:rsidR="00F20B25" w:rsidRPr="00AA23D3">
        <w:rPr>
          <w:b/>
        </w:rPr>
        <w:t xml:space="preserve">στο ωρολόγιο </w:t>
      </w:r>
      <w:r w:rsidR="00F20B25" w:rsidRPr="00AA23D3">
        <w:rPr>
          <w:b/>
        </w:rPr>
        <w:lastRenderedPageBreak/>
        <w:t xml:space="preserve">πρόγραμμα </w:t>
      </w:r>
      <w:r w:rsidR="00F73E1E" w:rsidRPr="00AA23D3">
        <w:rPr>
          <w:b/>
        </w:rPr>
        <w:t xml:space="preserve">του Δημοτικού </w:t>
      </w:r>
      <w:r w:rsidR="006B06A8">
        <w:rPr>
          <w:b/>
        </w:rPr>
        <w:t xml:space="preserve">να θεσπιστεί </w:t>
      </w:r>
      <w:r w:rsidR="006B06A8" w:rsidRPr="00AA23D3">
        <w:rPr>
          <w:b/>
        </w:rPr>
        <w:t xml:space="preserve"> </w:t>
      </w:r>
      <w:r w:rsidR="006B06A8">
        <w:rPr>
          <w:b/>
        </w:rPr>
        <w:t>τόσο η</w:t>
      </w:r>
      <w:r w:rsidRPr="00AA23D3">
        <w:rPr>
          <w:b/>
        </w:rPr>
        <w:t xml:space="preserve"> </w:t>
      </w:r>
      <w:r w:rsidR="00952491" w:rsidRPr="00AA23D3">
        <w:rPr>
          <w:b/>
        </w:rPr>
        <w:t>ορθογραφία</w:t>
      </w:r>
      <w:r w:rsidR="006B06A8">
        <w:rPr>
          <w:b/>
        </w:rPr>
        <w:t xml:space="preserve"> όσο</w:t>
      </w:r>
      <w:r w:rsidRPr="00AA23D3">
        <w:rPr>
          <w:b/>
        </w:rPr>
        <w:t xml:space="preserve"> και </w:t>
      </w:r>
      <w:r w:rsidR="006B06A8">
        <w:rPr>
          <w:b/>
        </w:rPr>
        <w:t xml:space="preserve">η </w:t>
      </w:r>
      <w:r w:rsidR="00952491" w:rsidRPr="00AA23D3">
        <w:rPr>
          <w:b/>
        </w:rPr>
        <w:t>καλλιγραφία</w:t>
      </w:r>
      <w:r w:rsidR="00466F7D" w:rsidRPr="00AA23D3">
        <w:rPr>
          <w:b/>
        </w:rPr>
        <w:t>.</w:t>
      </w:r>
    </w:p>
    <w:p w:rsidR="00AA23D3" w:rsidRPr="00AA23D3" w:rsidRDefault="00AA23D3">
      <w:pPr>
        <w:rPr>
          <w:b/>
        </w:rPr>
      </w:pPr>
      <w:r>
        <w:rPr>
          <w:b/>
        </w:rPr>
        <w:t xml:space="preserve">Πιστεύω ότι </w:t>
      </w:r>
      <w:r w:rsidR="006B06A8">
        <w:rPr>
          <w:b/>
        </w:rPr>
        <w:t xml:space="preserve">η </w:t>
      </w:r>
      <w:proofErr w:type="spellStart"/>
      <w:r w:rsidR="006B06A8">
        <w:rPr>
          <w:b/>
        </w:rPr>
        <w:t>κατ΄οίκον</w:t>
      </w:r>
      <w:proofErr w:type="spellEnd"/>
      <w:r w:rsidR="006B06A8">
        <w:rPr>
          <w:b/>
        </w:rPr>
        <w:t xml:space="preserve"> εργασία</w:t>
      </w:r>
      <w:r>
        <w:rPr>
          <w:b/>
        </w:rPr>
        <w:t xml:space="preserve"> μας </w:t>
      </w:r>
      <w:r w:rsidR="006B06A8">
        <w:rPr>
          <w:b/>
        </w:rPr>
        <w:t>φέρνει</w:t>
      </w:r>
      <w:r>
        <w:rPr>
          <w:b/>
        </w:rPr>
        <w:t xml:space="preserve"> πιο κοντά στην ανθρώπινη σχέση</w:t>
      </w:r>
      <w:r w:rsidRPr="00AA23D3">
        <w:rPr>
          <w:b/>
        </w:rPr>
        <w:t xml:space="preserve"> </w:t>
      </w:r>
      <w:r>
        <w:rPr>
          <w:b/>
        </w:rPr>
        <w:t>με τους μαθητές</w:t>
      </w:r>
      <w:r w:rsidRPr="00AA23D3">
        <w:rPr>
          <w:b/>
        </w:rPr>
        <w:t xml:space="preserve"> </w:t>
      </w:r>
      <w:r w:rsidR="006B06A8">
        <w:rPr>
          <w:b/>
        </w:rPr>
        <w:t xml:space="preserve">και τούτο διότι μετέχουν </w:t>
      </w:r>
      <w:proofErr w:type="spellStart"/>
      <w:r w:rsidR="006B06A8">
        <w:rPr>
          <w:b/>
        </w:rPr>
        <w:t>σ΄</w:t>
      </w:r>
      <w:proofErr w:type="spellEnd"/>
      <w:r w:rsidR="006B06A8">
        <w:rPr>
          <w:b/>
        </w:rPr>
        <w:t xml:space="preserve"> αυτήν  ενεργά, </w:t>
      </w:r>
      <w:r>
        <w:rPr>
          <w:b/>
        </w:rPr>
        <w:t xml:space="preserve"> είναι η μόνη οδός </w:t>
      </w:r>
      <w:r w:rsidR="006B06A8">
        <w:rPr>
          <w:b/>
        </w:rPr>
        <w:t>οι δάσκαλοι να διορθώνουν</w:t>
      </w:r>
      <w:r>
        <w:rPr>
          <w:b/>
        </w:rPr>
        <w:t xml:space="preserve"> τα γραπτά τους </w:t>
      </w:r>
      <w:r w:rsidR="006B06A8">
        <w:rPr>
          <w:b/>
        </w:rPr>
        <w:t xml:space="preserve">και οι μαθητές να τα επιστρέφουν </w:t>
      </w:r>
      <w:proofErr w:type="spellStart"/>
      <w:r w:rsidR="006B06A8">
        <w:rPr>
          <w:b/>
        </w:rPr>
        <w:t>σ΄αυτούς</w:t>
      </w:r>
      <w:proofErr w:type="spellEnd"/>
      <w:r w:rsidR="006B06A8">
        <w:rPr>
          <w:b/>
        </w:rPr>
        <w:t xml:space="preserve"> καθαρογραμμένα.</w:t>
      </w:r>
    </w:p>
    <w:p w:rsidR="0044076E" w:rsidRPr="00AA23D3" w:rsidRDefault="0044076E">
      <w:pPr>
        <w:rPr>
          <w:b/>
        </w:rPr>
      </w:pPr>
    </w:p>
    <w:p w:rsidR="0044076E" w:rsidRPr="00AA23D3" w:rsidRDefault="0044076E">
      <w:pPr>
        <w:rPr>
          <w:b/>
        </w:rPr>
      </w:pPr>
      <w:r w:rsidRPr="00AA23D3">
        <w:rPr>
          <w:b/>
        </w:rPr>
        <w:t xml:space="preserve">Λυπούμαι πραγματικά όταν στο βιβλίο της γραμματικής  </w:t>
      </w:r>
      <w:proofErr w:type="spellStart"/>
      <w:r w:rsidRPr="00AA23D3">
        <w:rPr>
          <w:b/>
        </w:rPr>
        <w:t>Έ΄και</w:t>
      </w:r>
      <w:proofErr w:type="spellEnd"/>
      <w:r w:rsidRPr="00AA23D3">
        <w:rPr>
          <w:b/>
        </w:rPr>
        <w:t xml:space="preserve"> ΣΤ΄ δημοτικού στην σελίδα 87 γράφει «Τέλος στο γράψιμο και στο σβήσιμο! Τέλος στο χάσιμο χρόνου και τις κακογραμμένες σημειώσεις. Οι νέοι φορητοί υπολογιστές παλάμης σας προσφέρουν τη δυνατότητα να κρατάτε ηλεκτρονικές σημειώσεις όπου κι αν βρίσκεστε» </w:t>
      </w:r>
    </w:p>
    <w:p w:rsidR="00273064" w:rsidRPr="00AA23D3" w:rsidRDefault="00273064">
      <w:pPr>
        <w:rPr>
          <w:b/>
        </w:rPr>
      </w:pPr>
      <w:r w:rsidRPr="00AA23D3">
        <w:rPr>
          <w:b/>
        </w:rPr>
        <w:t xml:space="preserve">Ιδού μια απόδειξη ότι η παιδεία μας έχει  χρηστικό στόχο στα σχολειά μας, να πάρει ο νέος ένα χαρτί για να βρει δουλειά κλπ. </w:t>
      </w:r>
    </w:p>
    <w:p w:rsidR="0044076E" w:rsidRPr="00AA23D3" w:rsidRDefault="0044076E">
      <w:pPr>
        <w:rPr>
          <w:b/>
        </w:rPr>
      </w:pPr>
      <w:r w:rsidRPr="00AA23D3">
        <w:rPr>
          <w:b/>
        </w:rPr>
        <w:t>Ας ελπίσουμε ότι η τεχνητή νοημοσύνη δεν θα ξεπεράσει τον νου του ανθρώπου και επιφέρει την καταστροφή.</w:t>
      </w:r>
    </w:p>
    <w:p w:rsidR="00430B99" w:rsidRPr="00AA23D3" w:rsidRDefault="00430B99" w:rsidP="0044076E">
      <w:pPr>
        <w:shd w:val="clear" w:color="auto" w:fill="FFFFFF"/>
        <w:spacing w:before="240" w:after="240" w:line="240" w:lineRule="auto"/>
        <w:rPr>
          <w:rFonts w:ascii="Baskerville Old Face" w:eastAsia="Times New Roman" w:hAnsi="Baskerville Old Face" w:cs="Times New Roman"/>
          <w:i/>
          <w:color w:val="222222"/>
          <w:sz w:val="16"/>
          <w:szCs w:val="24"/>
          <w:lang w:eastAsia="el-GR"/>
        </w:rPr>
      </w:pPr>
      <w:r w:rsidRPr="00AA23D3">
        <w:rPr>
          <w:rFonts w:ascii="Georgia" w:eastAsia="Times New Roman" w:hAnsi="Georgia" w:cs="Times New Roman"/>
          <w:b/>
          <w:bCs/>
          <w:i/>
          <w:iCs/>
          <w:color w:val="444444"/>
          <w:sz w:val="18"/>
          <w:szCs w:val="25"/>
          <w:lang w:eastAsia="el-GR"/>
        </w:rPr>
        <w:t>Χαιρετώ</w:t>
      </w:r>
      <w:r w:rsidRPr="00AA23D3">
        <w:rPr>
          <w:rFonts w:ascii="Baskerville Old Face" w:eastAsia="Times New Roman" w:hAnsi="Baskerville Old Face" w:cs="Times New Roman"/>
          <w:b/>
          <w:bCs/>
          <w:i/>
          <w:iCs/>
          <w:color w:val="444444"/>
          <w:sz w:val="18"/>
          <w:szCs w:val="25"/>
          <w:lang w:eastAsia="el-GR"/>
        </w:rPr>
        <w:t xml:space="preserve"> </w:t>
      </w:r>
      <w:r w:rsidRPr="00AA23D3">
        <w:rPr>
          <w:rFonts w:ascii="Georgia" w:eastAsia="Times New Roman" w:hAnsi="Georgia" w:cs="Times New Roman"/>
          <w:b/>
          <w:bCs/>
          <w:i/>
          <w:iCs/>
          <w:color w:val="444444"/>
          <w:sz w:val="18"/>
          <w:szCs w:val="25"/>
          <w:lang w:eastAsia="el-GR"/>
        </w:rPr>
        <w:t>ευγενικά</w:t>
      </w:r>
    </w:p>
    <w:p w:rsidR="00430B99" w:rsidRPr="00AA23D3" w:rsidRDefault="00430B99" w:rsidP="00430B99">
      <w:pPr>
        <w:shd w:val="clear" w:color="auto" w:fill="FFFFFF"/>
        <w:spacing w:before="240" w:after="240" w:line="240" w:lineRule="auto"/>
        <w:jc w:val="center"/>
        <w:rPr>
          <w:rFonts w:ascii="Baskerville Old Face" w:eastAsia="Times New Roman" w:hAnsi="Baskerville Old Face" w:cs="Times New Roman"/>
          <w:i/>
          <w:color w:val="222222"/>
          <w:sz w:val="16"/>
          <w:szCs w:val="24"/>
          <w:lang w:eastAsia="el-GR"/>
        </w:rPr>
      </w:pPr>
      <w:r w:rsidRPr="00AA23D3">
        <w:rPr>
          <w:rFonts w:ascii="Georgia" w:eastAsia="Times New Roman" w:hAnsi="Georgia" w:cs="Times New Roman"/>
          <w:b/>
          <w:bCs/>
          <w:i/>
          <w:iCs/>
          <w:color w:val="444444"/>
          <w:sz w:val="18"/>
          <w:szCs w:val="25"/>
          <w:lang w:eastAsia="el-GR"/>
        </w:rPr>
        <w:t>Δημήτρης</w:t>
      </w:r>
      <w:r w:rsidRPr="00AA23D3">
        <w:rPr>
          <w:rFonts w:ascii="Baskerville Old Face" w:eastAsia="Times New Roman" w:hAnsi="Baskerville Old Face" w:cs="Times New Roman"/>
          <w:b/>
          <w:bCs/>
          <w:i/>
          <w:iCs/>
          <w:color w:val="444444"/>
          <w:sz w:val="18"/>
          <w:szCs w:val="25"/>
          <w:lang w:eastAsia="el-GR"/>
        </w:rPr>
        <w:t xml:space="preserve"> </w:t>
      </w:r>
      <w:proofErr w:type="spellStart"/>
      <w:r w:rsidRPr="00AA23D3">
        <w:rPr>
          <w:rFonts w:ascii="Georgia" w:eastAsia="Times New Roman" w:hAnsi="Georgia" w:cs="Times New Roman"/>
          <w:b/>
          <w:bCs/>
          <w:i/>
          <w:iCs/>
          <w:color w:val="444444"/>
          <w:sz w:val="18"/>
          <w:szCs w:val="25"/>
          <w:lang w:eastAsia="el-GR"/>
        </w:rPr>
        <w:t>Βόγγολης</w:t>
      </w:r>
      <w:proofErr w:type="spellEnd"/>
    </w:p>
    <w:p w:rsidR="00430B99" w:rsidRPr="00AA23D3" w:rsidRDefault="00430B99" w:rsidP="00430B99">
      <w:pPr>
        <w:shd w:val="clear" w:color="auto" w:fill="FFFFFF"/>
        <w:spacing w:before="240" w:after="240" w:line="240" w:lineRule="auto"/>
        <w:jc w:val="center"/>
        <w:rPr>
          <w:rFonts w:ascii="Baskerville Old Face" w:eastAsia="Times New Roman" w:hAnsi="Baskerville Old Face" w:cs="Times New Roman"/>
          <w:i/>
          <w:color w:val="222222"/>
          <w:sz w:val="16"/>
          <w:szCs w:val="24"/>
          <w:lang w:eastAsia="el-GR"/>
        </w:rPr>
      </w:pPr>
      <w:r w:rsidRPr="00AA23D3">
        <w:rPr>
          <w:rFonts w:ascii="Georgia" w:eastAsia="Times New Roman" w:hAnsi="Georgia" w:cs="Times New Roman"/>
          <w:b/>
          <w:bCs/>
          <w:i/>
          <w:iCs/>
          <w:color w:val="444444"/>
          <w:sz w:val="18"/>
          <w:szCs w:val="25"/>
          <w:lang w:eastAsia="el-GR"/>
        </w:rPr>
        <w:t>Συντονιστής</w:t>
      </w:r>
      <w:r w:rsidRPr="00AA23D3">
        <w:rPr>
          <w:rFonts w:ascii="Baskerville Old Face" w:eastAsia="Times New Roman" w:hAnsi="Baskerville Old Face" w:cs="Times New Roman"/>
          <w:b/>
          <w:bCs/>
          <w:i/>
          <w:iCs/>
          <w:color w:val="444444"/>
          <w:sz w:val="18"/>
          <w:szCs w:val="25"/>
          <w:lang w:eastAsia="el-GR"/>
        </w:rPr>
        <w:t xml:space="preserve"> </w:t>
      </w:r>
      <w:r w:rsidRPr="00AA23D3">
        <w:rPr>
          <w:rFonts w:ascii="Georgia" w:eastAsia="Times New Roman" w:hAnsi="Georgia" w:cs="Times New Roman"/>
          <w:b/>
          <w:bCs/>
          <w:i/>
          <w:iCs/>
          <w:color w:val="444444"/>
          <w:sz w:val="18"/>
          <w:szCs w:val="25"/>
          <w:lang w:eastAsia="el-GR"/>
        </w:rPr>
        <w:t>ΙΗΑ</w:t>
      </w:r>
      <w:r w:rsidRPr="00AA23D3">
        <w:rPr>
          <w:rFonts w:ascii="Baskerville Old Face" w:eastAsia="Times New Roman" w:hAnsi="Baskerville Old Face" w:cs="Times New Roman"/>
          <w:b/>
          <w:bCs/>
          <w:i/>
          <w:iCs/>
          <w:color w:val="444444"/>
          <w:sz w:val="18"/>
          <w:szCs w:val="25"/>
          <w:lang w:eastAsia="el-GR"/>
        </w:rPr>
        <w:t>-</w:t>
      </w:r>
      <w:r w:rsidRPr="00AA23D3">
        <w:rPr>
          <w:rFonts w:ascii="Georgia" w:eastAsia="Times New Roman" w:hAnsi="Georgia" w:cs="Times New Roman"/>
          <w:b/>
          <w:bCs/>
          <w:i/>
          <w:iCs/>
          <w:color w:val="444444"/>
          <w:sz w:val="18"/>
          <w:szCs w:val="25"/>
          <w:lang w:eastAsia="el-GR"/>
        </w:rPr>
        <w:t>ΟΔΕΓ</w:t>
      </w:r>
    </w:p>
    <w:p w:rsidR="00430B99" w:rsidRDefault="00430B99"/>
    <w:p w:rsidR="009759BA" w:rsidRDefault="009759BA"/>
    <w:sectPr w:rsidR="009759BA" w:rsidSect="00900E4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nstantia">
    <w:panose1 w:val="02030602050306030303"/>
    <w:charset w:val="A1"/>
    <w:family w:val="roman"/>
    <w:pitch w:val="variable"/>
    <w:sig w:usb0="A00002EF" w:usb1="4000204B"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Georgia">
    <w:panose1 w:val="02040502050405020303"/>
    <w:charset w:val="A1"/>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32"/>
  <w:proofState w:spelling="clean" w:grammar="clean"/>
  <w:defaultTabStop w:val="720"/>
  <w:characterSpacingControl w:val="doNotCompress"/>
  <w:compat/>
  <w:rsids>
    <w:rsidRoot w:val="00340980"/>
    <w:rsid w:val="00150639"/>
    <w:rsid w:val="00225079"/>
    <w:rsid w:val="00273064"/>
    <w:rsid w:val="002A778D"/>
    <w:rsid w:val="00340980"/>
    <w:rsid w:val="00430B99"/>
    <w:rsid w:val="0044076E"/>
    <w:rsid w:val="00466F7D"/>
    <w:rsid w:val="00470987"/>
    <w:rsid w:val="00473E28"/>
    <w:rsid w:val="00562852"/>
    <w:rsid w:val="006B06A8"/>
    <w:rsid w:val="00704DEC"/>
    <w:rsid w:val="007577FB"/>
    <w:rsid w:val="0082270A"/>
    <w:rsid w:val="00854253"/>
    <w:rsid w:val="00900E49"/>
    <w:rsid w:val="009377CA"/>
    <w:rsid w:val="00952491"/>
    <w:rsid w:val="009759BA"/>
    <w:rsid w:val="00A13CF4"/>
    <w:rsid w:val="00A3105B"/>
    <w:rsid w:val="00AA23D3"/>
    <w:rsid w:val="00B925F4"/>
    <w:rsid w:val="00CC2480"/>
    <w:rsid w:val="00D07D13"/>
    <w:rsid w:val="00D3258B"/>
    <w:rsid w:val="00DF58C2"/>
    <w:rsid w:val="00EF1156"/>
    <w:rsid w:val="00F20B25"/>
    <w:rsid w:val="00F627B8"/>
    <w:rsid w:val="00F73E1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7B8"/>
  </w:style>
  <w:style w:type="paragraph" w:styleId="1">
    <w:name w:val="heading 1"/>
    <w:basedOn w:val="a"/>
    <w:next w:val="a"/>
    <w:link w:val="1Char"/>
    <w:uiPriority w:val="9"/>
    <w:qFormat/>
    <w:rsid w:val="00F627B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F627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F627B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F627B8"/>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F627B8"/>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0"/>
    <w:link w:val="3"/>
    <w:uiPriority w:val="9"/>
    <w:rsid w:val="00F627B8"/>
    <w:rPr>
      <w:rFonts w:asciiTheme="majorHAnsi" w:eastAsiaTheme="majorEastAsia" w:hAnsiTheme="majorHAnsi" w:cstheme="majorBidi"/>
      <w:b/>
      <w:bCs/>
      <w:color w:val="4F81BD" w:themeColor="accent1"/>
    </w:rPr>
  </w:style>
  <w:style w:type="paragraph" w:styleId="a3">
    <w:name w:val="No Spacing"/>
    <w:uiPriority w:val="1"/>
    <w:qFormat/>
    <w:rsid w:val="00F627B8"/>
    <w:pPr>
      <w:spacing w:after="0" w:line="240" w:lineRule="auto"/>
    </w:pPr>
  </w:style>
  <w:style w:type="paragraph" w:styleId="a4">
    <w:name w:val="Balloon Text"/>
    <w:basedOn w:val="a"/>
    <w:link w:val="Char"/>
    <w:uiPriority w:val="99"/>
    <w:semiHidden/>
    <w:unhideWhenUsed/>
    <w:rsid w:val="0022507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2250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Χαρτί">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273</TotalTime>
  <Pages>2</Pages>
  <Words>413</Words>
  <Characters>2233</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dimitris voggolis</dc:creator>
  <cp:lastModifiedBy>dimitris voggolis</cp:lastModifiedBy>
  <cp:revision>20</cp:revision>
  <dcterms:created xsi:type="dcterms:W3CDTF">2022-12-05T10:47:00Z</dcterms:created>
  <dcterms:modified xsi:type="dcterms:W3CDTF">2022-12-05T16:46:00Z</dcterms:modified>
</cp:coreProperties>
</file>